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</w:t>
      </w:r>
      <w:r>
        <w:rPr>
          <w:rFonts w:eastAsia="Wingdings"/>
          <w:sz w:val="22"/>
        </w:rPr>
        <w:t xml:space="preserve">Начальнику управления труда и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</w:t>
      </w:r>
      <w:r>
        <w:rPr>
          <w:rFonts w:eastAsia="Wingdings"/>
          <w:sz w:val="22"/>
        </w:rPr>
        <w:t xml:space="preserve">социальной защиты населения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</w:t>
      </w:r>
      <w:r>
        <w:rPr>
          <w:rFonts w:eastAsia="Wingdings"/>
          <w:sz w:val="22"/>
        </w:rPr>
        <w:t xml:space="preserve">администрации Красноперекопского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</w:t>
      </w:r>
      <w:r>
        <w:rPr>
          <w:rFonts w:eastAsia="Wingdings"/>
          <w:sz w:val="22"/>
        </w:rPr>
        <w:t>района Афанасьевой Н.А.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                             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от 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              </w:t>
      </w:r>
      <w:r>
        <w:rPr>
          <w:rFonts w:eastAsia="Wingdings"/>
          <w:sz w:val="22"/>
        </w:rPr>
        <w:t>(Ф.И.О.)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проживающей (го) по адресу: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телефон: ________________________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</w:t>
      </w:r>
      <w:r>
        <w:rPr>
          <w:rFonts w:eastAsia="Wingdings"/>
          <w:sz w:val="22"/>
        </w:rPr>
        <w:t>Заявление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</w:t>
      </w:r>
      <w:r>
        <w:rPr>
          <w:rFonts w:eastAsia="Wingdings"/>
          <w:sz w:val="22"/>
        </w:rPr>
        <w:t>Прошу предоставить мне денежную компенсацию затрат на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приобретение школьной формы на ребенка: 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__________________________________________________________________,</w:t>
      </w:r>
    </w:p>
    <w:p>
      <w:pPr>
        <w:pStyle w:val="Normal"/>
        <w:ind w:left="0" w:right="0" w:hanging="0"/>
        <w:rPr/>
      </w:pPr>
      <w:r>
        <w:rPr>
          <w:rFonts w:eastAsia="Wingdings" w:cs="Courier New" w:ascii="Courier New" w:hAnsi="Courier New"/>
          <w:color w:val="000000"/>
          <w:kern w:val="2"/>
          <w:sz w:val="22"/>
          <w:lang w:val="ru-RU" w:eastAsia="hi-IN"/>
        </w:rPr>
        <w:t>__________________________________________________________________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</w:t>
      </w:r>
      <w:r>
        <w:rPr>
          <w:rFonts w:eastAsia="Wingdings"/>
          <w:sz w:val="22"/>
        </w:rPr>
        <w:t>(фамилия, имя, отчество ребенка полностью, год рождения)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обучающегося 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</w:t>
      </w:r>
      <w:r>
        <w:rPr>
          <w:rFonts w:eastAsia="Wingdings"/>
          <w:sz w:val="22"/>
        </w:rPr>
        <w:t>(наименование организации, осуществляющей образовательную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</w:t>
      </w:r>
      <w:r>
        <w:rPr>
          <w:rFonts w:eastAsia="Wingdings"/>
          <w:sz w:val="22"/>
        </w:rPr>
        <w:t>деятельность по основным общеобразовательным программам по очной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</w:t>
      </w:r>
      <w:r>
        <w:rPr>
          <w:rFonts w:eastAsia="Wingdings"/>
          <w:sz w:val="22"/>
        </w:rPr>
        <w:t>форме обучения, расположенной на территории Республики Крым,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</w:t>
      </w:r>
      <w:r>
        <w:rPr>
          <w:rFonts w:eastAsia="Wingdings"/>
          <w:sz w:val="22"/>
        </w:rPr>
        <w:t>адрес её места нахождения)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путем перечисления денежных средств на счет N 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в _________________________________________________________________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</w:t>
      </w:r>
      <w:r>
        <w:rPr>
          <w:rFonts w:eastAsia="Wingdings"/>
          <w:sz w:val="22"/>
        </w:rPr>
        <w:t>(наименование кредитного учреждения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</w:t>
      </w:r>
      <w:r>
        <w:rPr>
          <w:rFonts w:eastAsia="Wingdings"/>
          <w:sz w:val="22"/>
        </w:rPr>
        <w:t>либо N почтового отделения связи)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</w:t>
      </w:r>
      <w:r>
        <w:rPr>
          <w:rFonts w:eastAsia="Wingdings"/>
          <w:sz w:val="22"/>
        </w:rPr>
        <w:t>Гарантирую своевременность и достоверность предъявления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сведений при изменении основания для предоставления денежной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компенсации.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</w:t>
      </w:r>
      <w:r>
        <w:rPr>
          <w:rFonts w:eastAsia="Wingdings"/>
          <w:sz w:val="22"/>
        </w:rPr>
        <w:t>К заявлению прилагаю следующие документы: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tbl>
      <w:tblPr>
        <w:tblW w:w="10205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85"/>
        <w:gridCol w:w="7648"/>
        <w:gridCol w:w="1872"/>
      </w:tblGrid>
      <w:tr>
        <w:trPr/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N</w:t>
            </w:r>
          </w:p>
        </w:tc>
        <w:tc>
          <w:tcPr>
            <w:tcW w:w="764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Наименование документов</w:t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 xml:space="preserve">Кол-во </w:t>
            </w:r>
          </w:p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документов</w:t>
            </w:r>
          </w:p>
        </w:tc>
      </w:tr>
      <w:tr>
        <w:trPr/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1</w:t>
            </w:r>
          </w:p>
        </w:tc>
        <w:tc>
          <w:tcPr>
            <w:tcW w:w="764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/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2</w:t>
            </w:r>
          </w:p>
        </w:tc>
        <w:tc>
          <w:tcPr>
            <w:tcW w:w="764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/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3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/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4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/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5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>
          <w:trHeight w:val="102" w:hRule="atLeast"/>
        </w:trPr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6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>
          <w:trHeight w:val="102" w:hRule="atLeast"/>
        </w:trPr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7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>
          <w:trHeight w:val="102" w:hRule="atLeast"/>
        </w:trPr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8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>
          <w:trHeight w:val="102" w:hRule="atLeast"/>
        </w:trPr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9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  <w:tr>
        <w:trPr>
          <w:trHeight w:val="102" w:hRule="atLeast"/>
        </w:trPr>
        <w:tc>
          <w:tcPr>
            <w:tcW w:w="6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ind w:left="0" w:right="0" w:hanging="0"/>
              <w:jc w:val="center"/>
              <w:rPr/>
            </w:pPr>
            <w:r>
              <w:rPr/>
              <w:t>10</w:t>
            </w:r>
          </w:p>
        </w:tc>
        <w:tc>
          <w:tcPr>
            <w:tcW w:w="7648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  <w:tc>
          <w:tcPr>
            <w:tcW w:w="187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27"/>
              <w:spacing w:before="0" w:after="0"/>
              <w:ind w:left="0" w:right="0" w:hanging="0"/>
              <w:rPr/>
            </w:pPr>
            <w:r>
              <w:rPr/>
            </w:r>
          </w:p>
        </w:tc>
      </w:tr>
    </w:tbl>
    <w:p>
      <w:pPr>
        <w:pStyle w:val="Style23"/>
        <w:ind w:left="0" w:right="0" w:hanging="0"/>
        <w:rPr>
          <w:rFonts w:ascii="Courier New" w:hAnsi="Courier New" w:eastAsia="Wingdings"/>
          <w:sz w:val="24"/>
        </w:rPr>
      </w:pPr>
      <w:r>
        <w:rPr>
          <w:rFonts w:eastAsia="Wingdings"/>
          <w:sz w:val="24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</w:t>
      </w:r>
      <w:r>
        <w:rPr>
          <w:rFonts w:eastAsia="Wingdings"/>
          <w:sz w:val="22"/>
        </w:rPr>
        <w:t>Я, _______________________________________________________________,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</w:t>
      </w:r>
      <w:r>
        <w:rPr>
          <w:rFonts w:eastAsia="Wingdings"/>
          <w:sz w:val="22"/>
        </w:rPr>
        <w:t>(фамилия, имя, отчество (при наличии)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даю свое согласие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___________________________________________________________________,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</w:t>
      </w:r>
      <w:r>
        <w:rPr>
          <w:rFonts w:eastAsia="Wingdings"/>
          <w:sz w:val="22"/>
        </w:rPr>
        <w:t>(наименование органа труда и социальной защиты)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расположенному по адресу: _________________________________________,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               </w:t>
      </w:r>
      <w:r>
        <w:rPr>
          <w:rFonts w:eastAsia="Wingdings"/>
          <w:sz w:val="22"/>
        </w:rPr>
        <w:t>(адрес)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- ГКУ РК "Центр социальных выплат", расположенному по адресу: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</w:t>
      </w:r>
      <w:r>
        <w:rPr>
          <w:rFonts w:eastAsia="Wingdings"/>
          <w:sz w:val="22"/>
        </w:rPr>
        <w:t>г. Симферополь, бул. И. Франко, 25;</w:t>
      </w:r>
    </w:p>
    <w:p>
      <w:pPr>
        <w:pStyle w:val="Style23"/>
        <w:spacing w:lineRule="auto" w:line="240"/>
        <w:ind w:left="0" w:right="0" w:hanging="0"/>
        <w:jc w:val="left"/>
        <w:rPr/>
      </w:pPr>
      <w:r>
        <w:rPr>
          <w:rFonts w:eastAsia="Wingdings"/>
          <w:sz w:val="22"/>
        </w:rPr>
        <w:t>- Министерству труда и социальной защиты Республики Крым,расположенному</w:t>
      </w:r>
    </w:p>
    <w:p>
      <w:pPr>
        <w:pStyle w:val="Style23"/>
        <w:spacing w:lineRule="auto" w:line="240"/>
        <w:ind w:left="0" w:right="0" w:hanging="0"/>
        <w:jc w:val="left"/>
        <w:rPr/>
      </w:pPr>
      <w:r>
        <w:rPr>
          <w:rFonts w:eastAsia="Wingdings"/>
          <w:sz w:val="22"/>
        </w:rPr>
        <w:t xml:space="preserve">по адресу: г. Симферополь, ул. Крылова, 7,на обработку моих персональных </w:t>
      </w:r>
    </w:p>
    <w:p>
      <w:pPr>
        <w:pStyle w:val="Style23"/>
        <w:spacing w:lineRule="auto" w:line="240"/>
        <w:ind w:left="0" w:right="0" w:hanging="0"/>
        <w:jc w:val="left"/>
        <w:rPr/>
      </w:pPr>
      <w:r>
        <w:rPr>
          <w:rFonts w:eastAsia="Wingdings"/>
          <w:sz w:val="22"/>
        </w:rPr>
        <w:t>данных и персональных данных моего несовершеннолетнего ребенка, ________________________________________________________________________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    </w:t>
      </w:r>
      <w:r>
        <w:rPr>
          <w:rFonts w:eastAsia="Wingdings"/>
          <w:sz w:val="22"/>
        </w:rPr>
        <w:t>(фамилия, имя, отчество (при наличии)</w:t>
      </w:r>
    </w:p>
    <w:p>
      <w:pPr>
        <w:pStyle w:val="Style23"/>
        <w:spacing w:lineRule="auto" w:line="240"/>
        <w:ind w:left="0" w:right="0" w:hanging="0"/>
        <w:jc w:val="left"/>
        <w:rPr/>
      </w:pPr>
      <w:r>
        <w:rPr>
          <w:rFonts w:eastAsia="Wingdings"/>
          <w:sz w:val="22"/>
        </w:rPr>
        <w:t xml:space="preserve">    </w:t>
      </w:r>
      <w:r>
        <w:rPr>
          <w:rFonts w:eastAsia="Wingdings"/>
          <w:sz w:val="22"/>
        </w:rPr>
        <w:t>Я проинформирован (а) о том, что под обработкой персональных данных</w:t>
      </w:r>
    </w:p>
    <w:p>
      <w:pPr>
        <w:pStyle w:val="Style23"/>
        <w:spacing w:lineRule="auto" w:line="240"/>
        <w:ind w:left="0" w:right="0" w:hanging="0"/>
        <w:jc w:val="left"/>
        <w:rPr/>
      </w:pPr>
      <w:r>
        <w:rPr>
          <w:rFonts w:eastAsia="Wingdings"/>
          <w:sz w:val="22"/>
        </w:rPr>
        <w:t xml:space="preserve">понимаются действия (операции) с персональными данными в рамках выполнения </w:t>
      </w:r>
      <w:hyperlink r:id="rId2">
        <w:r>
          <w:rPr>
            <w:rStyle w:val="Style14"/>
            <w:rFonts w:eastAsia="Wingdings"/>
            <w:color w:val="000000"/>
            <w:sz w:val="22"/>
            <w:u w:val="none"/>
          </w:rPr>
          <w:t>Федерального закона</w:t>
        </w:r>
      </w:hyperlink>
      <w:r>
        <w:rPr>
          <w:rFonts w:eastAsia="Wingdings"/>
          <w:color w:val="000000"/>
          <w:sz w:val="22"/>
          <w:u w:val="none"/>
        </w:rPr>
        <w:t xml:space="preserve"> о</w:t>
      </w:r>
      <w:r>
        <w:rPr>
          <w:rFonts w:eastAsia="Wingdings"/>
          <w:sz w:val="22"/>
        </w:rPr>
        <w:t>т 27 июля 2006 года N 152-ФЗ "О персональных данных", конфиденциальность персональных данных соблюдается в рамках исполнения       законодательства Российской Федерации.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</w:t>
      </w:r>
      <w:r>
        <w:rPr>
          <w:rFonts w:eastAsia="Wingdings"/>
          <w:sz w:val="22"/>
        </w:rPr>
        <w:t xml:space="preserve">Настоящее согласие предоставляется на осуществление любых действий,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совершаемых с использованием средств автоматизации или без использования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таких средств в отношении моих персональных данных,которые необходимы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или желаемы для достижения указанных выше целей,включая сбор,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систематизацию, накопление, хранение, уточнение(обновление, изменение),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использование, передачу (распространение,предоставление, доступ), 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обезличивание, блокирование, уничтожение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персональных данных.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</w:t>
      </w:r>
      <w:r>
        <w:rPr>
          <w:rFonts w:eastAsia="Wingdings"/>
          <w:sz w:val="22"/>
        </w:rPr>
        <w:t xml:space="preserve">Данное согласие действует до момента отзыва моего согласия на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обработку моих персональных данных, мне разъяснен порядок отзыва моего 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согласия на обработку моих персональных данных.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>"____"___________ 20__г.                               ______________________</w:t>
      </w:r>
    </w:p>
    <w:p>
      <w:pPr>
        <w:pStyle w:val="Style23"/>
        <w:ind w:left="0" w:right="0" w:hanging="0"/>
        <w:rPr/>
      </w:pPr>
      <w:r>
        <w:rPr>
          <w:rFonts w:eastAsia="Wingdings"/>
          <w:sz w:val="22"/>
        </w:rPr>
        <w:t xml:space="preserve">                                                             </w:t>
      </w:r>
      <w:r>
        <w:rPr>
          <w:rFonts w:eastAsia="Wingdings"/>
          <w:sz w:val="22"/>
        </w:rPr>
        <w:t>(Ф.И.О.)</w:t>
      </w:r>
    </w:p>
    <w:p>
      <w:pPr>
        <w:pStyle w:val="Normal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</w:t>
      </w:r>
      <w:r>
        <w:rPr>
          <w:rFonts w:eastAsia="Wingdings"/>
          <w:sz w:val="22"/>
        </w:rPr>
        <w:t>Заявление и документы _________________________________________________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        </w:t>
      </w:r>
      <w:r>
        <w:rPr>
          <w:rFonts w:eastAsia="Wingdings"/>
          <w:sz w:val="22"/>
        </w:rPr>
        <w:t>(фамилия, инициалы заявителя)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приняты на ___ л. ________________ и зарегистрированы N_____________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</w:t>
      </w:r>
      <w:r>
        <w:rPr>
          <w:rFonts w:eastAsia="Wingdings"/>
          <w:sz w:val="22"/>
        </w:rPr>
        <w:t>(дата)</w:t>
      </w:r>
    </w:p>
    <w:p>
      <w:pPr>
        <w:pStyle w:val="Normal"/>
        <w:spacing w:lineRule="auto" w:line="240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Специалист, принявший документы 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           </w:t>
      </w:r>
      <w:r>
        <w:rPr>
          <w:rFonts w:eastAsia="Wingdings"/>
          <w:sz w:val="22"/>
        </w:rPr>
        <w:t>(фамилия, инициалы, подпись)</w:t>
      </w:r>
    </w:p>
    <w:p>
      <w:pPr>
        <w:pStyle w:val="Normal"/>
        <w:spacing w:lineRule="auto" w:line="240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--------------------------------------------------------------------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</w:t>
      </w:r>
      <w:r>
        <w:rPr>
          <w:rFonts w:eastAsia="Wingdings"/>
          <w:sz w:val="20"/>
        </w:rPr>
        <w:t xml:space="preserve">  </w:t>
      </w:r>
      <w:r>
        <w:rPr>
          <w:rFonts w:eastAsia="Wingdings"/>
          <w:sz w:val="22"/>
        </w:rPr>
        <w:t>Линия отреза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</w:t>
      </w:r>
      <w:r>
        <w:rPr>
          <w:rFonts w:eastAsia="Wingdings"/>
          <w:sz w:val="22"/>
        </w:rPr>
        <w:t>Расписка-уведомление</w:t>
      </w:r>
    </w:p>
    <w:p>
      <w:pPr>
        <w:pStyle w:val="Style23"/>
        <w:spacing w:lineRule="auto" w:line="240"/>
        <w:ind w:left="0" w:right="0" w:hanging="0"/>
        <w:rPr>
          <w:rFonts w:ascii="Courier New" w:hAnsi="Courier New" w:eastAsia="Wingdings"/>
          <w:sz w:val="22"/>
        </w:rPr>
      </w:pPr>
      <w:r>
        <w:rPr>
          <w:rFonts w:eastAsia="Wingdings"/>
          <w:sz w:val="22"/>
        </w:rPr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Специалистом _______________________________________________________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     </w:t>
      </w:r>
      <w:r>
        <w:rPr>
          <w:rFonts w:eastAsia="Wingdings"/>
          <w:sz w:val="22"/>
        </w:rPr>
        <w:t>(фамилия, инициалы)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приняты от _________________________________________________________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 xml:space="preserve">                          </w:t>
      </w:r>
      <w:r>
        <w:rPr>
          <w:rFonts w:eastAsia="Wingdings"/>
          <w:sz w:val="22"/>
        </w:rPr>
        <w:t>(фамилия, инициалы заявителя)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заявление (регистрационный номер) ___________ и документы на ____ л.</w:t>
      </w:r>
    </w:p>
    <w:p>
      <w:pPr>
        <w:pStyle w:val="Normal"/>
        <w:spacing w:lineRule="auto" w:line="240"/>
        <w:ind w:left="0" w:right="0" w:firstLine="720"/>
        <w:rPr>
          <w:rFonts w:ascii="Times New Roman CYR" w:hAnsi="Times New Roman CYR" w:eastAsia="Wingdings"/>
          <w:color w:val="000000"/>
          <w:kern w:val="2"/>
          <w:sz w:val="24"/>
          <w:lang w:val="ru-RU" w:eastAsia="hi-IN"/>
        </w:rPr>
      </w:pPr>
      <w:r>
        <w:rPr>
          <w:rFonts w:eastAsia="Wingdings"/>
          <w:color w:val="000000"/>
          <w:kern w:val="2"/>
          <w:sz w:val="24"/>
          <w:lang w:val="ru-RU" w:eastAsia="hi-IN"/>
        </w:rPr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Дата приема документов "__"_____ 20__, N журнала учета________,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N записи _______.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Для справок: телефон _______________________________________________</w:t>
      </w:r>
    </w:p>
    <w:p>
      <w:pPr>
        <w:pStyle w:val="Style23"/>
        <w:spacing w:lineRule="auto" w:line="240"/>
        <w:ind w:left="0" w:right="0" w:hanging="0"/>
        <w:rPr/>
      </w:pPr>
      <w:r>
        <w:rPr>
          <w:rFonts w:eastAsia="Wingdings"/>
          <w:sz w:val="22"/>
        </w:rPr>
        <w:t>Фамилия, инициалы, подпись специалиста _____________________________</w:t>
      </w:r>
    </w:p>
    <w:sectPr>
      <w:footerReference w:type="default" r:id="rId3"/>
      <w:type w:val="nextPage"/>
      <w:pgSz w:w="11906" w:h="16798"/>
      <w:pgMar w:left="1134" w:right="567" w:header="0" w:top="850" w:footer="850" w:bottom="157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289" w:type="dxa"/>
      <w:jc w:val="left"/>
      <w:tblInd w:w="84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3429"/>
      <w:gridCol w:w="3435"/>
      <w:gridCol w:w="3425"/>
    </w:tblGrid>
    <w:tr>
      <w:trPr/>
      <w:tc>
        <w:tcPr>
          <w:tcW w:w="3429" w:type="dxa"/>
          <w:tcBorders/>
          <w:shd w:fill="auto" w:val="clear"/>
        </w:tcPr>
        <w:p>
          <w:pPr>
            <w:pStyle w:val="Style33"/>
            <w:widowControl/>
            <w:suppressAutoHyphens w:val="false"/>
            <w:bidi w:val="0"/>
            <w:spacing w:before="0" w:after="0"/>
            <w:ind w:left="0" w:right="0" w:hanging="0"/>
            <w:jc w:val="left"/>
            <w:rPr>
              <w:rFonts w:ascii="Times New Roman" w:hAnsi="Times New Roman" w:eastAsia="Wingdings"/>
              <w:sz w:val="20"/>
            </w:rPr>
          </w:pPr>
          <w:r>
            <w:rPr>
              <w:rFonts w:eastAsia="Wingdings"/>
              <w:sz w:val="20"/>
            </w:rPr>
          </w:r>
        </w:p>
      </w:tc>
      <w:tc>
        <w:tcPr>
          <w:tcW w:w="3435" w:type="dxa"/>
          <w:tcBorders/>
          <w:shd w:fill="auto" w:val="clear"/>
        </w:tcPr>
        <w:p>
          <w:pPr>
            <w:pStyle w:val="Style33"/>
            <w:widowControl/>
            <w:suppressAutoHyphens w:val="false"/>
            <w:bidi w:val="0"/>
            <w:spacing w:before="0" w:after="0"/>
            <w:ind w:left="0" w:right="0" w:hanging="0"/>
            <w:jc w:val="center"/>
            <w:rPr>
              <w:rFonts w:ascii="Times New Roman" w:hAnsi="Times New Roman" w:eastAsia="Wingdings"/>
              <w:sz w:val="20"/>
            </w:rPr>
          </w:pPr>
          <w:r>
            <w:rPr>
              <w:rFonts w:eastAsia="Wingdings"/>
              <w:sz w:val="20"/>
            </w:rPr>
          </w:r>
        </w:p>
      </w:tc>
      <w:tc>
        <w:tcPr>
          <w:tcW w:w="3425" w:type="dxa"/>
          <w:tcBorders/>
          <w:shd w:fill="auto" w:val="clear"/>
        </w:tcPr>
        <w:p>
          <w:pPr>
            <w:pStyle w:val="Style33"/>
            <w:widowControl/>
            <w:suppressAutoHyphens w:val="false"/>
            <w:bidi w:val="0"/>
            <w:spacing w:before="0" w:after="0"/>
            <w:ind w:left="0" w:right="0" w:hanging="0"/>
            <w:jc w:val="right"/>
            <w:rPr>
              <w:rFonts w:ascii="Times New Roman" w:hAnsi="Times New Roman" w:eastAsia="Wingdings"/>
              <w:sz w:val="20"/>
            </w:rPr>
          </w:pPr>
          <w:r>
            <w:rPr>
              <w:rFonts w:eastAsia="Wingdings"/>
              <w:sz w:val="20"/>
            </w:rPr>
          </w:r>
        </w:p>
      </w:tc>
    </w:tr>
  </w:tbl>
  <w:p>
    <w:pPr>
      <w:pStyle w:val="Normal"/>
      <w:widowControl/>
      <w:suppressAutoHyphens w:val="false"/>
      <w:bidi w:val="0"/>
      <w:spacing w:before="0" w:after="0"/>
      <w:ind w:left="0" w:right="0" w:firstLine="720"/>
      <w:jc w:val="both"/>
      <w:rPr>
        <w:rFonts w:ascii="Arial" w:hAnsi="Arial" w:eastAsia="Wingdings" w:cs="Arial"/>
        <w:color w:val="000000"/>
        <w:kern w:val="2"/>
        <w:sz w:val="24"/>
        <w:lang w:val="ru-RU" w:eastAsia="hi-IN"/>
      </w:rPr>
    </w:pPr>
    <w:r>
      <w:rPr>
        <w:rFonts w:eastAsia="Wingdings" w:cs="Arial" w:ascii="Arial" w:hAnsi="Arial"/>
        <w:color w:val="000000"/>
        <w:kern w:val="2"/>
        <w:sz w:val="24"/>
        <w:lang w:val="ru-RU" w:eastAsia="hi-IN"/>
      </w:rPr>
    </w:r>
  </w:p>
</w:ftr>
</file>

<file path=word/settings.xml><?xml version="1.0" encoding="utf-8"?>
<w:settings xmlns:w="http://schemas.openxmlformats.org/wordprocessingml/2006/main">
  <w:zoom w:percent="151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  <w:spacing w:before="0" w:after="0"/>
      <w:ind w:left="0" w:right="0" w:firstLine="720"/>
      <w:jc w:val="both"/>
    </w:pPr>
    <w:rPr>
      <w:rFonts w:ascii="Times New Roman CYR" w:hAnsi="Times New Roman CYR" w:eastAsia="Wingdings" w:cs="Liberation Serif"/>
      <w:color w:val="000000"/>
      <w:kern w:val="2"/>
      <w:sz w:val="24"/>
      <w:szCs w:val="24"/>
      <w:lang w:val="ru-RU" w:eastAsia="hi-IN" w:bidi="hi-IN"/>
    </w:rPr>
  </w:style>
  <w:style w:type="paragraph" w:styleId="1">
    <w:name w:val="Heading 1"/>
    <w:basedOn w:val="Normal"/>
    <w:qFormat/>
    <w:pPr>
      <w:widowControl/>
      <w:suppressAutoHyphens w:val="false"/>
      <w:bidi w:val="0"/>
      <w:spacing w:before="108" w:after="108"/>
      <w:ind w:left="0" w:right="0" w:firstLine="720"/>
      <w:jc w:val="center"/>
    </w:pPr>
    <w:rPr>
      <w:rFonts w:ascii="Times New Roman CYR" w:hAnsi="Times New Roman CYR" w:eastAsia="Wingdings"/>
      <w:b/>
      <w:color w:val="26282F"/>
      <w:sz w:val="24"/>
    </w:rPr>
  </w:style>
  <w:style w:type="character" w:styleId="Style13">
    <w:name w:val="Утратил силу"/>
    <w:qFormat/>
    <w:rPr>
      <w:b w:val="false"/>
      <w:strike/>
      <w:color w:val="666600"/>
    </w:rPr>
  </w:style>
  <w:style w:type="character" w:styleId="Style14">
    <w:name w:val="Гипертекстовая ссылка"/>
    <w:qFormat/>
    <w:rPr>
      <w:b w:val="false"/>
      <w:color w:val="106BBE"/>
    </w:rPr>
  </w:style>
  <w:style w:type="character" w:styleId="Style15">
    <w:name w:val="Цветовое выделение"/>
    <w:qFormat/>
    <w:rPr>
      <w:b/>
      <w:color w:val="26282F"/>
    </w:rPr>
  </w:style>
  <w:style w:type="character" w:styleId="Style16">
    <w:name w:val="Цветовое выделение для Текст"/>
    <w:qFormat/>
    <w:rPr>
      <w:rFonts w:ascii="Times New Roman CYR" w:hAnsi="Times New Roman CYR" w:cs="Times New Roman CYR"/>
      <w:szCs w:val="24"/>
    </w:rPr>
  </w:style>
  <w:style w:type="character" w:styleId="Style17">
    <w:name w:val="Интернет-ссылка"/>
    <w:rPr>
      <w:color w:val="000080"/>
      <w:u w:val="single"/>
      <w:lang w:val="zxx" w:eastAsia="zxx"/>
    </w:rPr>
  </w:style>
  <w:style w:type="paragraph" w:styleId="Style18">
    <w:name w:val="Заголовок"/>
    <w:basedOn w:val="Normal"/>
    <w:next w:val="Style19"/>
    <w:qFormat/>
    <w:pPr>
      <w:keepNext w:val="true"/>
      <w:widowControl/>
      <w:suppressAutoHyphens w:val="false"/>
      <w:bidi w:val="0"/>
      <w:spacing w:before="240" w:after="120"/>
      <w:ind w:left="0" w:right="0" w:firstLine="720"/>
      <w:jc w:val="both"/>
    </w:pPr>
    <w:rPr>
      <w:rFonts w:ascii="Liberation Sans" w:hAnsi="Liberation Sans" w:eastAsia="Mangal"/>
      <w:sz w:val="28"/>
    </w:rPr>
  </w:style>
  <w:style w:type="paragraph" w:styleId="Style19">
    <w:name w:val="Body Text"/>
    <w:basedOn w:val="Normal"/>
    <w:pPr>
      <w:widowControl/>
      <w:suppressAutoHyphens w:val="false"/>
      <w:bidi w:val="0"/>
      <w:spacing w:lineRule="auto" w:line="288" w:before="0" w:after="140"/>
      <w:ind w:left="0" w:right="0" w:firstLine="720"/>
      <w:jc w:val="both"/>
    </w:pPr>
    <w:rPr>
      <w:rFonts w:ascii="Times New Roman CYR" w:hAnsi="Times New Roman CYR" w:eastAsia="Wingdings"/>
      <w:sz w:val="24"/>
    </w:rPr>
  </w:style>
  <w:style w:type="paragraph" w:styleId="Style20">
    <w:name w:val="List"/>
    <w:basedOn w:val="Style19"/>
    <w:pPr>
      <w:widowControl/>
      <w:suppressAutoHyphens w:val="false"/>
      <w:bidi w:val="0"/>
      <w:spacing w:lineRule="auto" w:line="288" w:before="0" w:after="140"/>
      <w:ind w:left="0" w:right="0" w:firstLine="720"/>
      <w:jc w:val="both"/>
    </w:pPr>
    <w:rPr>
      <w:rFonts w:ascii="Times New Roman CYR" w:hAnsi="Times New Roman CYR" w:eastAsia="Mangal"/>
      <w:sz w:val="24"/>
    </w:rPr>
  </w:style>
  <w:style w:type="paragraph" w:styleId="Style21">
    <w:name w:val="Caption"/>
    <w:basedOn w:val="Normal"/>
    <w:qFormat/>
    <w:pPr>
      <w:widowControl/>
      <w:suppressAutoHyphens w:val="false"/>
      <w:bidi w:val="0"/>
      <w:spacing w:before="120" w:after="120"/>
      <w:ind w:left="0" w:right="0" w:firstLine="720"/>
      <w:jc w:val="both"/>
    </w:pPr>
    <w:rPr>
      <w:rFonts w:ascii="Times New Roman CYR" w:hAnsi="Times New Roman CYR" w:eastAsia="Mangal"/>
      <w:i/>
      <w:sz w:val="24"/>
    </w:rPr>
  </w:style>
  <w:style w:type="paragraph" w:styleId="Style22">
    <w:name w:val="Указатель"/>
    <w:basedOn w:val="Normal"/>
    <w:qFormat/>
    <w:pPr>
      <w:widowControl/>
      <w:suppressAutoHyphens w:val="false"/>
      <w:bidi w:val="0"/>
      <w:spacing w:before="0" w:after="0"/>
      <w:ind w:left="0" w:right="0" w:firstLine="720"/>
      <w:jc w:val="both"/>
    </w:pPr>
    <w:rPr>
      <w:rFonts w:ascii="Times New Roman CYR" w:hAnsi="Times New Roman CYR" w:eastAsia="Mangal"/>
      <w:sz w:val="24"/>
    </w:rPr>
  </w:style>
  <w:style w:type="paragraph" w:styleId="Style23">
    <w:name w:val="Таблицы (моноширинный)"/>
    <w:basedOn w:val="Normal"/>
    <w:qFormat/>
    <w:pPr>
      <w:widowControl/>
      <w:suppressAutoHyphens w:val="false"/>
      <w:bidi w:val="0"/>
      <w:spacing w:before="0" w:after="0"/>
      <w:ind w:left="0" w:right="0" w:hanging="0"/>
      <w:jc w:val="both"/>
    </w:pPr>
    <w:rPr>
      <w:rFonts w:ascii="Courier New" w:hAnsi="Courier New" w:eastAsia="Wingdings"/>
      <w:sz w:val="24"/>
    </w:rPr>
  </w:style>
  <w:style w:type="paragraph" w:styleId="Style24">
    <w:name w:val="Комментарий"/>
    <w:qFormat/>
    <w:pPr>
      <w:widowControl/>
      <w:suppressAutoHyphens w:val="false"/>
      <w:bidi w:val="0"/>
      <w:spacing w:before="75" w:after="0"/>
      <w:ind w:left="170" w:right="0" w:hanging="0"/>
      <w:jc w:val="both"/>
    </w:pPr>
    <w:rPr>
      <w:rFonts w:ascii="Times New Roman CYR" w:hAnsi="Times New Roman CYR" w:eastAsia="Wingdings" w:cs="Mangal"/>
      <w:color w:val="353842"/>
      <w:kern w:val="2"/>
      <w:sz w:val="24"/>
      <w:szCs w:val="24"/>
      <w:lang w:val="ru-RU" w:eastAsia="zh-CN" w:bidi="hi-IN"/>
    </w:rPr>
  </w:style>
  <w:style w:type="paragraph" w:styleId="Style25">
    <w:name w:val="Текст (справка)"/>
    <w:basedOn w:val="Normal"/>
    <w:qFormat/>
    <w:pPr>
      <w:widowControl/>
      <w:suppressAutoHyphens w:val="false"/>
      <w:bidi w:val="0"/>
      <w:spacing w:before="0" w:after="0"/>
      <w:ind w:left="170" w:right="170" w:hanging="0"/>
      <w:jc w:val="left"/>
    </w:pPr>
    <w:rPr>
      <w:rFonts w:ascii="Times New Roman CYR" w:hAnsi="Times New Roman CYR" w:eastAsia="Wingdings"/>
      <w:sz w:val="24"/>
    </w:rPr>
  </w:style>
  <w:style w:type="paragraph" w:styleId="Style26">
    <w:name w:val="Прижатый влево"/>
    <w:basedOn w:val="Normal"/>
    <w:qFormat/>
    <w:pPr>
      <w:widowControl/>
      <w:suppressAutoHyphens w:val="false"/>
      <w:bidi w:val="0"/>
      <w:spacing w:before="0" w:after="0"/>
      <w:ind w:left="0" w:right="0" w:hanging="0"/>
      <w:jc w:val="left"/>
    </w:pPr>
    <w:rPr>
      <w:rFonts w:ascii="Times New Roman CYR" w:hAnsi="Times New Roman CYR" w:eastAsia="Wingdings"/>
      <w:sz w:val="24"/>
    </w:rPr>
  </w:style>
  <w:style w:type="paragraph" w:styleId="Style27">
    <w:name w:val="Нормальный (таблица)"/>
    <w:basedOn w:val="Normal"/>
    <w:qFormat/>
    <w:pPr>
      <w:widowControl/>
      <w:suppressAutoHyphens w:val="false"/>
      <w:bidi w:val="0"/>
      <w:spacing w:before="0" w:after="0"/>
      <w:ind w:left="0" w:right="0" w:firstLine="720"/>
      <w:jc w:val="both"/>
    </w:pPr>
    <w:rPr>
      <w:rFonts w:ascii="Times New Roman CYR" w:hAnsi="Times New Roman CYR" w:eastAsia="Wingdings"/>
      <w:sz w:val="24"/>
    </w:rPr>
  </w:style>
  <w:style w:type="paragraph" w:styleId="Style28">
    <w:name w:val="Информация о версии"/>
    <w:basedOn w:val="Style24"/>
    <w:qFormat/>
    <w:pPr>
      <w:widowControl/>
      <w:suppressAutoHyphens w:val="false"/>
      <w:bidi w:val="0"/>
      <w:spacing w:before="75" w:after="0"/>
      <w:ind w:left="170" w:right="0" w:hanging="0"/>
      <w:jc w:val="both"/>
    </w:pPr>
    <w:rPr>
      <w:rFonts w:ascii="Times New Roman CYR" w:hAnsi="Times New Roman CYR" w:eastAsia="Wingdings"/>
      <w:i/>
      <w:color w:val="353842"/>
      <w:sz w:val="24"/>
    </w:rPr>
  </w:style>
  <w:style w:type="paragraph" w:styleId="Style29">
    <w:name w:val="Информация об изменениях"/>
    <w:qFormat/>
    <w:pPr>
      <w:widowControl/>
      <w:suppressAutoHyphens w:val="false"/>
      <w:bidi w:val="0"/>
      <w:spacing w:before="180" w:after="0"/>
      <w:ind w:left="360" w:right="360" w:hanging="0"/>
      <w:jc w:val="both"/>
    </w:pPr>
    <w:rPr>
      <w:rFonts w:ascii="Times New Roman CYR" w:hAnsi="Times New Roman CYR" w:eastAsia="Wingdings" w:cs="Mangal"/>
      <w:color w:val="353842"/>
      <w:kern w:val="2"/>
      <w:sz w:val="20"/>
      <w:szCs w:val="24"/>
      <w:lang w:val="ru-RU" w:eastAsia="zh-CN" w:bidi="hi-IN"/>
    </w:rPr>
  </w:style>
  <w:style w:type="paragraph" w:styleId="Style30">
    <w:name w:val="Текст информации об изменениях"/>
    <w:basedOn w:val="Normal"/>
    <w:qFormat/>
    <w:pPr>
      <w:widowControl/>
      <w:suppressAutoHyphens w:val="false"/>
      <w:bidi w:val="0"/>
      <w:spacing w:before="0" w:after="0"/>
      <w:ind w:left="0" w:right="0" w:firstLine="720"/>
      <w:jc w:val="both"/>
    </w:pPr>
    <w:rPr>
      <w:rFonts w:ascii="Times New Roman CYR" w:hAnsi="Times New Roman CYR" w:eastAsia="Wingdings"/>
      <w:color w:val="353842"/>
      <w:sz w:val="20"/>
    </w:rPr>
  </w:style>
  <w:style w:type="paragraph" w:styleId="Style31">
    <w:name w:val="Подзаголовок для информации об изменениях"/>
    <w:basedOn w:val="Style30"/>
    <w:qFormat/>
    <w:pPr>
      <w:widowControl/>
      <w:suppressAutoHyphens w:val="false"/>
      <w:bidi w:val="0"/>
      <w:spacing w:before="0" w:after="0"/>
      <w:ind w:left="0" w:right="0" w:firstLine="720"/>
      <w:jc w:val="both"/>
    </w:pPr>
    <w:rPr>
      <w:rFonts w:ascii="Times New Roman CYR" w:hAnsi="Times New Roman CYR" w:eastAsia="Wingdings"/>
      <w:b/>
      <w:color w:val="353842"/>
      <w:sz w:val="20"/>
    </w:rPr>
  </w:style>
  <w:style w:type="paragraph" w:styleId="Style32">
    <w:name w:val="Header"/>
    <w:basedOn w:val="Normal"/>
    <w:pPr>
      <w:widowControl/>
      <w:suppressAutoHyphens w:val="false"/>
      <w:bidi w:val="0"/>
      <w:spacing w:before="0" w:after="0"/>
      <w:ind w:left="0" w:right="0" w:firstLine="720"/>
      <w:jc w:val="center"/>
    </w:pPr>
    <w:rPr>
      <w:rFonts w:ascii="Times New Roman" w:hAnsi="Times New Roman" w:eastAsia="Wingdings"/>
      <w:sz w:val="20"/>
    </w:rPr>
  </w:style>
  <w:style w:type="paragraph" w:styleId="Style33">
    <w:name w:val="Footer"/>
    <w:basedOn w:val="Normal"/>
    <w:pPr>
      <w:widowControl/>
      <w:suppressAutoHyphens w:val="false"/>
      <w:bidi w:val="0"/>
      <w:spacing w:before="0" w:after="0"/>
      <w:ind w:left="0" w:right="0" w:firstLine="720"/>
      <w:jc w:val="left"/>
    </w:pPr>
    <w:rPr>
      <w:rFonts w:ascii="Times New Roman" w:hAnsi="Times New Roman" w:eastAsia="Wingdings"/>
      <w:sz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obileonline.garant.ru/document/redirect/12148567/0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LibreOffice/5.4.4.2$Windows_x86 LibreOffice_project/2524958677847fb3bb44820e40380acbe820f960</Application>
  <Pages>6</Pages>
  <Words>376</Words>
  <Characters>4029</Characters>
  <CharactersWithSpaces>5315</CharactersWithSpaces>
  <Paragraphs>98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dc:language>ru-RU</dc:language>
  <cp:lastModifiedBy/>
  <dcterms:modified xsi:type="dcterms:W3CDTF">2020-10-13T13:17:00Z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