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24" w:rsidRDefault="00BE6E24" w:rsidP="00BE6E2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Памятки для педагогов «Игровая коррекция страхов»</w:t>
      </w: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Условно комплекс подвижных игр по преодолению страхов можно обозначить как 5 + 5. В первую пятерку входят игры, которые можно проводить как в помещении де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ского сада, так и на улице, во время прогулки.</w:t>
      </w:r>
    </w:p>
    <w:p w:rsidR="00BE6E24" w:rsidRDefault="00BE6E24" w:rsidP="00BE6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Игры с мячом: футбол, регби; внезапное, неожиданное бросание мяча друг другу детьми, стоящими по кругу, сопровождающееся словами «на», «держи», «лови», «бросай» и так далее, а также подбрасывание воздушных шариков и игра в ке</w:t>
      </w:r>
      <w:r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ли.</w:t>
      </w:r>
      <w:proofErr w:type="gramEnd"/>
    </w:p>
    <w:p w:rsidR="00BE6E24" w:rsidRDefault="00BE6E24" w:rsidP="00BE6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Поочередное проникновение с разбега в круг детей, держащихся за руки.</w:t>
      </w:r>
    </w:p>
    <w:p w:rsidR="00BE6E24" w:rsidRDefault="00BE6E24" w:rsidP="00BE6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Борьба – соревнование, сражение на саблях, метание мяча друг в друга (при этом нужно увернуться от него, защититься рукой или картонным щитом).</w:t>
      </w:r>
    </w:p>
    <w:p w:rsidR="00BE6E24" w:rsidRDefault="00BE6E24" w:rsidP="00BE6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Лазанье </w:t>
      </w:r>
      <w:proofErr w:type="gramStart"/>
      <w:r>
        <w:rPr>
          <w:bCs/>
          <w:color w:val="000000"/>
          <w:sz w:val="28"/>
          <w:szCs w:val="28"/>
        </w:rPr>
        <w:t>на перегонки</w:t>
      </w:r>
      <w:proofErr w:type="gramEnd"/>
      <w:r>
        <w:rPr>
          <w:bCs/>
          <w:color w:val="000000"/>
          <w:sz w:val="28"/>
          <w:szCs w:val="28"/>
        </w:rPr>
        <w:t xml:space="preserve"> по шведской стенке и спрыгивание вниз на мат (со страхо</w:t>
      </w:r>
      <w:r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кой воспитателя); перепрыгивание веревочки, небольшой ямы с песком  и так далее.</w:t>
      </w:r>
    </w:p>
    <w:p w:rsidR="00BE6E24" w:rsidRDefault="00BE6E24" w:rsidP="00BE6E2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Прохождение по детским стульям, находящимся на некотором расстоянии друг от друга, с тем, чтобы вернуться обратно и, спрыгнув с последнего стула, получить приз.</w:t>
      </w: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Все эти игры развивают быстроту реакций, умение ориентироваться в незнакомой обстановке, уменьшают эмоциональное торможение и скованность, если они имеют м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сто.  </w:t>
      </w: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Следующие пять игр развивают достигнутые результаты и позволяют еще в бол</w:t>
      </w:r>
      <w:r>
        <w:rPr>
          <w:bCs/>
          <w:color w:val="000000"/>
          <w:sz w:val="28"/>
          <w:szCs w:val="28"/>
        </w:rPr>
        <w:t>ь</w:t>
      </w:r>
      <w:r>
        <w:rPr>
          <w:bCs/>
          <w:color w:val="000000"/>
          <w:sz w:val="28"/>
          <w:szCs w:val="28"/>
        </w:rPr>
        <w:t>шей степени уменьшить страхи и неуверенность в себе.</w:t>
      </w:r>
    </w:p>
    <w:p w:rsidR="00BE6E24" w:rsidRDefault="00BE6E24" w:rsidP="00BE6E2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Игра – «Пятнашки» - служит своеобразной разминкой к последующим играм. Игра длится не больше 5 минут, до появления первой усталости. Воспитатель находится среди детей, принимая в игре непосредственное участие.</w:t>
      </w:r>
    </w:p>
    <w:p w:rsidR="00BE6E24" w:rsidRDefault="00BE6E24" w:rsidP="00BE6E2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Игра «Жмурки». Эта игра требует известной выдержки, терпения и способствует развитию этих качеств у нервно ослабленных детей. А также значительно снижает интенсивность страхов темноты, одиночества, неожиданного, внезапного воздейс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вия.</w:t>
      </w:r>
    </w:p>
    <w:p w:rsidR="00BE6E24" w:rsidRDefault="00BE6E24" w:rsidP="00BE6E2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Игра «Прятки» проводится не только в группе, но и в коридоре, музыкальном зале - везде, где можно спрятаться.</w:t>
      </w:r>
    </w:p>
    <w:p w:rsidR="00BE6E24" w:rsidRDefault="00BE6E24" w:rsidP="00BE6E2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Игра «Кто первый». Психологический механизм воздействия этой игры заключае</w:t>
      </w:r>
      <w:r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ся в преодолении посредством эмоционального вовлечения и группового подражания состояния скованности и торможения, когда нужно быстро действовать, снять оц</w:t>
      </w:r>
      <w:r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>пенение, страх и неуверенность в себе.</w:t>
      </w:r>
    </w:p>
    <w:p w:rsidR="00BE6E24" w:rsidRDefault="00BE6E24" w:rsidP="00BE6E24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567" w:hanging="425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Игра «Быстрые ответы».</w:t>
      </w: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Продолжительность двух последних игр не превышает 20-30 минут, чтобы не в</w:t>
      </w:r>
      <w:r>
        <w:rPr>
          <w:bCs/>
          <w:color w:val="000000"/>
          <w:sz w:val="28"/>
          <w:szCs w:val="28"/>
        </w:rPr>
        <w:t>ы</w:t>
      </w:r>
      <w:r>
        <w:rPr>
          <w:bCs/>
          <w:color w:val="000000"/>
          <w:sz w:val="28"/>
          <w:szCs w:val="28"/>
        </w:rPr>
        <w:t xml:space="preserve">звать потерю интереса и пресыщения игрой. </w:t>
      </w: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Каждая из рассмотренной серии игр начинается игрой «Пятнашки», вносящей эм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>циональное оживление и радость в группу, после чего ежедневно или через день пров</w:t>
      </w:r>
      <w:r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дится одна из указанных игр. В течение недели-двух реализуется вся серия игр, которые можно по желанию детей повторить несколько раз. </w:t>
      </w:r>
    </w:p>
    <w:p w:rsidR="00BE6E24" w:rsidRDefault="00BE6E24" w:rsidP="00BE6E24">
      <w:pPr>
        <w:shd w:val="clear" w:color="auto" w:fill="FFFFFF"/>
        <w:autoSpaceDE w:val="0"/>
        <w:autoSpaceDN w:val="0"/>
        <w:adjustRightInd w:val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все игры «5+5» уходит от одного до двух месяцев. За это время улучшается эмоциональная атмосфера в группе, отношения детей становятся более дружелюбными вследствие появившейся возможности выразить свои чувства, снять эмоциональное н</w:t>
      </w:r>
      <w:r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>пряжение как у возбудимых и агрессивно настроенных, так и у тормозимых, боязливых и беззащитных детей.</w:t>
      </w:r>
    </w:p>
    <w:p w:rsidR="00B34CA1" w:rsidRPr="00BE6E24" w:rsidRDefault="00B34CA1" w:rsidP="00BE6E24"/>
    <w:sectPr w:rsidR="00B34CA1" w:rsidRPr="00BE6E24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1F9"/>
    <w:multiLevelType w:val="hybridMultilevel"/>
    <w:tmpl w:val="19787256"/>
    <w:lvl w:ilvl="0" w:tplc="3E747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272E6D"/>
    <w:multiLevelType w:val="hybridMultilevel"/>
    <w:tmpl w:val="46FED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9A2A23"/>
    <w:multiLevelType w:val="hybridMultilevel"/>
    <w:tmpl w:val="2A64A122"/>
    <w:lvl w:ilvl="0" w:tplc="4E440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030F53"/>
    <w:rsid w:val="000F61B9"/>
    <w:rsid w:val="00130D11"/>
    <w:rsid w:val="00337B05"/>
    <w:rsid w:val="003E5F03"/>
    <w:rsid w:val="00471369"/>
    <w:rsid w:val="00706DE5"/>
    <w:rsid w:val="0082702D"/>
    <w:rsid w:val="00B239FA"/>
    <w:rsid w:val="00B34CA1"/>
    <w:rsid w:val="00BE6E24"/>
    <w:rsid w:val="00CC53E5"/>
    <w:rsid w:val="00E61841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>Grizli777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2021-02-11T07:19:00Z</dcterms:created>
  <dcterms:modified xsi:type="dcterms:W3CDTF">2021-02-11T07:19:00Z</dcterms:modified>
</cp:coreProperties>
</file>