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11" w:rsidRDefault="00130D11" w:rsidP="00130D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31FD1">
        <w:rPr>
          <w:b/>
          <w:bCs/>
          <w:caps/>
          <w:color w:val="000000"/>
          <w:sz w:val="28"/>
          <w:szCs w:val="28"/>
        </w:rPr>
        <w:t>ПАМЯТКА</w:t>
      </w:r>
      <w:r w:rsidRPr="00BC0A75">
        <w:rPr>
          <w:b/>
          <w:bCs/>
          <w:color w:val="000000"/>
          <w:sz w:val="28"/>
          <w:szCs w:val="28"/>
        </w:rPr>
        <w:t xml:space="preserve"> ДЛЯ ПЕДАГОГОВ И РОДИТЕЛЕЙ</w:t>
      </w:r>
    </w:p>
    <w:p w:rsidR="00130D11" w:rsidRDefault="00130D11" w:rsidP="00130D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«Преодоление трудностей в общении у детей дошкольного возраста»</w:t>
      </w:r>
    </w:p>
    <w:p w:rsidR="00130D11" w:rsidRDefault="00130D11" w:rsidP="00130D1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30D11" w:rsidRDefault="00130D11" w:rsidP="00130D1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1. Необходимо ограничить отрицательную оценку пове</w:t>
      </w:r>
      <w:r w:rsidRPr="00BC0A75">
        <w:rPr>
          <w:color w:val="000000"/>
          <w:sz w:val="28"/>
          <w:szCs w:val="28"/>
        </w:rPr>
        <w:softHyphen/>
        <w:t>дения ребенка, особенно в присутствии других детей. При необходимости отрицательной оценки поведения ребе</w:t>
      </w:r>
      <w:r w:rsidRPr="00BC0A75">
        <w:rPr>
          <w:color w:val="000000"/>
          <w:sz w:val="28"/>
          <w:szCs w:val="28"/>
        </w:rPr>
        <w:t>н</w:t>
      </w:r>
      <w:r w:rsidRPr="00BC0A75">
        <w:rPr>
          <w:color w:val="000000"/>
          <w:sz w:val="28"/>
          <w:szCs w:val="28"/>
        </w:rPr>
        <w:t>ка сделать ее один на один, без присутствия кого-либо.</w:t>
      </w:r>
    </w:p>
    <w:p w:rsidR="00130D11" w:rsidRPr="00BC0A75" w:rsidRDefault="00130D11" w:rsidP="00130D1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130D11" w:rsidRDefault="00130D11" w:rsidP="00130D1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2. Необходимо предоставить ребенку возможность в чем-то значимом проявить с</w:t>
      </w:r>
      <w:r w:rsidRPr="00BC0A75">
        <w:rPr>
          <w:color w:val="000000"/>
          <w:sz w:val="28"/>
          <w:szCs w:val="28"/>
        </w:rPr>
        <w:t>е</w:t>
      </w:r>
      <w:r w:rsidRPr="00BC0A75">
        <w:rPr>
          <w:color w:val="000000"/>
          <w:sz w:val="28"/>
          <w:szCs w:val="28"/>
        </w:rPr>
        <w:t>бя (например, педагог пред</w:t>
      </w:r>
      <w:r w:rsidRPr="00BC0A75">
        <w:rPr>
          <w:color w:val="000000"/>
          <w:sz w:val="28"/>
          <w:szCs w:val="28"/>
        </w:rPr>
        <w:softHyphen/>
        <w:t>варительно дает ребенку домашнее задание, с которым он в</w:t>
      </w:r>
      <w:r w:rsidRPr="00BC0A75">
        <w:rPr>
          <w:color w:val="000000"/>
          <w:sz w:val="28"/>
          <w:szCs w:val="28"/>
        </w:rPr>
        <w:t>ы</w:t>
      </w:r>
      <w:r w:rsidRPr="00BC0A75">
        <w:rPr>
          <w:color w:val="000000"/>
          <w:sz w:val="28"/>
          <w:szCs w:val="28"/>
        </w:rPr>
        <w:t>ступает перед подгруппой детей).</w:t>
      </w:r>
    </w:p>
    <w:p w:rsidR="00130D11" w:rsidRPr="00BC0A75" w:rsidRDefault="00130D11" w:rsidP="00130D1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130D11" w:rsidRDefault="00130D11" w:rsidP="00130D1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>3. Нужно организовывать совместные встречи детей и родителей вне детского сада (посещение праздников, кон</w:t>
      </w:r>
      <w:r w:rsidRPr="00BC0A75">
        <w:rPr>
          <w:color w:val="000000"/>
          <w:sz w:val="28"/>
          <w:szCs w:val="28"/>
        </w:rPr>
        <w:softHyphen/>
        <w:t>цертов, выступлений). Родителям ребенка с проблемами о</w:t>
      </w:r>
      <w:r w:rsidRPr="00BC0A75">
        <w:rPr>
          <w:color w:val="000000"/>
          <w:sz w:val="28"/>
          <w:szCs w:val="28"/>
        </w:rPr>
        <w:t>б</w:t>
      </w:r>
      <w:r w:rsidRPr="00BC0A75">
        <w:rPr>
          <w:color w:val="000000"/>
          <w:sz w:val="28"/>
          <w:szCs w:val="28"/>
        </w:rPr>
        <w:t>щения нужно познакомиться с родителями тех детей, с кем хочет дружить их ребенок.</w:t>
      </w:r>
    </w:p>
    <w:p w:rsidR="00130D11" w:rsidRPr="00BC0A75" w:rsidRDefault="00130D11" w:rsidP="00130D1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130D11" w:rsidRPr="00BC0A75" w:rsidRDefault="00130D11" w:rsidP="00130D1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BC0A75">
        <w:rPr>
          <w:color w:val="000000"/>
          <w:sz w:val="28"/>
          <w:szCs w:val="28"/>
        </w:rPr>
        <w:t xml:space="preserve">4. </w:t>
      </w:r>
      <w:proofErr w:type="gramStart"/>
      <w:r w:rsidRPr="00BC0A75">
        <w:rPr>
          <w:color w:val="000000"/>
          <w:sz w:val="28"/>
          <w:szCs w:val="28"/>
        </w:rPr>
        <w:t>В отдельных случаях при неблагоприятном положении ре</w:t>
      </w:r>
      <w:r w:rsidRPr="00BC0A75">
        <w:rPr>
          <w:color w:val="000000"/>
          <w:sz w:val="28"/>
          <w:szCs w:val="28"/>
        </w:rPr>
        <w:softHyphen/>
        <w:t>бенка в группе сверс</w:t>
      </w:r>
      <w:r w:rsidRPr="00BC0A75">
        <w:rPr>
          <w:color w:val="000000"/>
          <w:sz w:val="28"/>
          <w:szCs w:val="28"/>
        </w:rPr>
        <w:t>т</w:t>
      </w:r>
      <w:r w:rsidRPr="00BC0A75">
        <w:rPr>
          <w:color w:val="000000"/>
          <w:sz w:val="28"/>
          <w:szCs w:val="28"/>
        </w:rPr>
        <w:t>ников целесообразно использовать метод возрастных перемещений (статусной психот</w:t>
      </w:r>
      <w:r w:rsidRPr="00BC0A75">
        <w:rPr>
          <w:color w:val="000000"/>
          <w:sz w:val="28"/>
          <w:szCs w:val="28"/>
        </w:rPr>
        <w:t>е</w:t>
      </w:r>
      <w:r w:rsidRPr="00BC0A75">
        <w:rPr>
          <w:color w:val="000000"/>
          <w:sz w:val="28"/>
          <w:szCs w:val="28"/>
        </w:rPr>
        <w:t>рапии) (</w:t>
      </w:r>
      <w:proofErr w:type="spellStart"/>
      <w:r w:rsidRPr="00BC0A75">
        <w:rPr>
          <w:color w:val="000000"/>
          <w:sz w:val="28"/>
          <w:szCs w:val="28"/>
        </w:rPr>
        <w:t>СенькоТ</w:t>
      </w:r>
      <w:proofErr w:type="spellEnd"/>
      <w:r w:rsidRPr="00BC0A75">
        <w:rPr>
          <w:color w:val="000000"/>
          <w:sz w:val="28"/>
          <w:szCs w:val="28"/>
        </w:rPr>
        <w:t>.</w:t>
      </w:r>
      <w:proofErr w:type="gramEnd"/>
      <w:r w:rsidRPr="00BC0A75">
        <w:rPr>
          <w:color w:val="000000"/>
          <w:sz w:val="28"/>
          <w:szCs w:val="28"/>
        </w:rPr>
        <w:t xml:space="preserve"> </w:t>
      </w:r>
      <w:proofErr w:type="gramStart"/>
      <w:r w:rsidRPr="00BC0A75">
        <w:rPr>
          <w:color w:val="000000"/>
          <w:sz w:val="28"/>
          <w:szCs w:val="28"/>
        </w:rPr>
        <w:t>В., 1989).</w:t>
      </w:r>
      <w:proofErr w:type="gramEnd"/>
      <w:r w:rsidRPr="00BC0A75">
        <w:rPr>
          <w:color w:val="000000"/>
          <w:sz w:val="28"/>
          <w:szCs w:val="28"/>
        </w:rPr>
        <w:t xml:space="preserve"> На 30 дней детей с проблемами общения переводят на ст</w:t>
      </w:r>
      <w:r w:rsidRPr="00BC0A75">
        <w:rPr>
          <w:color w:val="000000"/>
          <w:sz w:val="28"/>
          <w:szCs w:val="28"/>
        </w:rPr>
        <w:t>у</w:t>
      </w:r>
      <w:r w:rsidRPr="00BC0A75">
        <w:rPr>
          <w:color w:val="000000"/>
          <w:sz w:val="28"/>
          <w:szCs w:val="28"/>
        </w:rPr>
        <w:t xml:space="preserve">пеньку ниже (например, из подготовительной группы детского сада в старшую группу). </w:t>
      </w:r>
      <w:proofErr w:type="gramStart"/>
      <w:r w:rsidRPr="00BC0A75">
        <w:rPr>
          <w:color w:val="000000"/>
          <w:sz w:val="28"/>
          <w:szCs w:val="28"/>
        </w:rPr>
        <w:t>При этом такие отрицательные формы поведения у ребенка как обида, уступки, защи</w:t>
      </w:r>
      <w:r w:rsidRPr="00BC0A75">
        <w:rPr>
          <w:color w:val="000000"/>
          <w:sz w:val="28"/>
          <w:szCs w:val="28"/>
        </w:rPr>
        <w:t>т</w:t>
      </w:r>
      <w:r w:rsidRPr="00BC0A75">
        <w:rPr>
          <w:color w:val="000000"/>
          <w:sz w:val="28"/>
          <w:szCs w:val="28"/>
        </w:rPr>
        <w:t>ные реакции и т. п. уступают место положительным формам поведения: поддержать, п</w:t>
      </w:r>
      <w:r w:rsidRPr="00BC0A75">
        <w:rPr>
          <w:color w:val="000000"/>
          <w:sz w:val="28"/>
          <w:szCs w:val="28"/>
        </w:rPr>
        <w:t>о</w:t>
      </w:r>
      <w:r w:rsidRPr="00BC0A75">
        <w:rPr>
          <w:color w:val="000000"/>
          <w:sz w:val="28"/>
          <w:szCs w:val="28"/>
        </w:rPr>
        <w:t>хвалить, желание помочь и т. п. Очень важным является то, что на смену слезам, обидам и несдержанности эмоциональных проявлений приходит доверие, воодушевление и т. п. В целом при использовании метода возрастных перемещений отрица</w:t>
      </w:r>
      <w:r w:rsidRPr="00BC0A75">
        <w:rPr>
          <w:color w:val="000000"/>
          <w:sz w:val="28"/>
          <w:szCs w:val="28"/>
        </w:rPr>
        <w:softHyphen/>
        <w:t>тельное отношение к окружающим меняется</w:t>
      </w:r>
      <w:proofErr w:type="gramEnd"/>
      <w:r w:rsidRPr="00BC0A75">
        <w:rPr>
          <w:color w:val="000000"/>
          <w:sz w:val="28"/>
          <w:szCs w:val="28"/>
        </w:rPr>
        <w:t xml:space="preserve"> на положительное отношение. В свою прежнюю группу дети возвращаются, имея новые формы личностного реагирования. При преобладании у р</w:t>
      </w:r>
      <w:r w:rsidRPr="00BC0A75">
        <w:rPr>
          <w:color w:val="000000"/>
          <w:sz w:val="28"/>
          <w:szCs w:val="28"/>
        </w:rPr>
        <w:t>е</w:t>
      </w:r>
      <w:r w:rsidRPr="00BC0A75">
        <w:rPr>
          <w:color w:val="000000"/>
          <w:sz w:val="28"/>
          <w:szCs w:val="28"/>
        </w:rPr>
        <w:t>бенка эгоистических мотивов в поведении его переводят</w:t>
      </w:r>
      <w:r>
        <w:rPr>
          <w:color w:val="000000"/>
          <w:sz w:val="28"/>
          <w:szCs w:val="28"/>
        </w:rPr>
        <w:t xml:space="preserve"> </w:t>
      </w:r>
      <w:r w:rsidRPr="00BC0A75">
        <w:rPr>
          <w:color w:val="000000"/>
          <w:sz w:val="28"/>
          <w:szCs w:val="28"/>
        </w:rPr>
        <w:t>на 30 дней на ступеньку выше (например, из старшей группы детского сада в подготовительную группу). При таком о</w:t>
      </w:r>
      <w:r w:rsidRPr="00BC0A75">
        <w:rPr>
          <w:color w:val="000000"/>
          <w:sz w:val="28"/>
          <w:szCs w:val="28"/>
        </w:rPr>
        <w:t>т</w:t>
      </w:r>
      <w:r w:rsidRPr="00BC0A75">
        <w:rPr>
          <w:color w:val="000000"/>
          <w:sz w:val="28"/>
          <w:szCs w:val="28"/>
        </w:rPr>
        <w:t>носи</w:t>
      </w:r>
      <w:r w:rsidRPr="00BC0A75">
        <w:rPr>
          <w:color w:val="000000"/>
          <w:sz w:val="28"/>
          <w:szCs w:val="28"/>
        </w:rPr>
        <w:softHyphen/>
        <w:t>тельном понижении успешности деятельности ребенка проис</w:t>
      </w:r>
      <w:r w:rsidRPr="00BC0A75">
        <w:rPr>
          <w:color w:val="000000"/>
          <w:sz w:val="28"/>
          <w:szCs w:val="28"/>
        </w:rPr>
        <w:softHyphen/>
        <w:t>ходит сначала усил</w:t>
      </w:r>
      <w:r w:rsidRPr="00BC0A75">
        <w:rPr>
          <w:color w:val="000000"/>
          <w:sz w:val="28"/>
          <w:szCs w:val="28"/>
        </w:rPr>
        <w:t>е</w:t>
      </w:r>
      <w:r w:rsidRPr="00BC0A75">
        <w:rPr>
          <w:color w:val="000000"/>
          <w:sz w:val="28"/>
          <w:szCs w:val="28"/>
        </w:rPr>
        <w:t>ние отрицательных доминантных реакций (приказы, нападки, ругань и т. п.), а потом их снижение и замена на положительные реакции.</w:t>
      </w: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E20"/>
    <w:rsid w:val="00130D11"/>
    <w:rsid w:val="0082702D"/>
    <w:rsid w:val="00B34CA1"/>
    <w:rsid w:val="00CC53E5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>Grizli777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2021-02-11T07:15:00Z</dcterms:created>
  <dcterms:modified xsi:type="dcterms:W3CDTF">2021-02-11T07:15:00Z</dcterms:modified>
</cp:coreProperties>
</file>